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31DD" w14:textId="7EA0DADE" w:rsidR="00AB3E87" w:rsidRPr="00FD5921" w:rsidRDefault="00AB3E87" w:rsidP="00AB3E87">
      <w:pPr>
        <w:widowControl/>
        <w:spacing w:afterLines="50" w:after="180" w:line="3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FD5921">
        <w:rPr>
          <w:rFonts w:ascii="標楷體" w:eastAsia="標楷體" w:hAnsi="標楷體" w:cs="標楷體" w:hint="eastAsia"/>
          <w:b/>
          <w:kern w:val="0"/>
          <w:sz w:val="32"/>
          <w:szCs w:val="32"/>
        </w:rPr>
        <w:t>國立屏東科技大學環境工程與科學系課程會</w:t>
      </w:r>
      <w:r w:rsidR="0038633C">
        <w:rPr>
          <w:rFonts w:ascii="標楷體" w:eastAsia="標楷體" w:hAnsi="標楷體" w:cs="標楷體" w:hint="eastAsia"/>
          <w:b/>
          <w:kern w:val="0"/>
          <w:sz w:val="32"/>
          <w:szCs w:val="32"/>
        </w:rPr>
        <w:t>設置辦法</w:t>
      </w:r>
    </w:p>
    <w:p w14:paraId="2288BB3C" w14:textId="6F1446D9" w:rsidR="00AB3E87" w:rsidRPr="00AB3E87" w:rsidRDefault="00AB3E87" w:rsidP="00AB3E87">
      <w:pPr>
        <w:widowControl/>
        <w:adjustRightInd w:val="0"/>
        <w:spacing w:line="180" w:lineRule="exact"/>
        <w:ind w:firstLineChars="1800" w:firstLine="2880"/>
        <w:jc w:val="right"/>
        <w:rPr>
          <w:rFonts w:ascii="標楷體" w:eastAsia="標楷體" w:hAnsi="標楷體" w:cs="標楷體"/>
          <w:kern w:val="0"/>
          <w:sz w:val="16"/>
          <w:szCs w:val="16"/>
        </w:rPr>
      </w:pPr>
      <w:r w:rsidRPr="00AB3E87">
        <w:rPr>
          <w:rFonts w:ascii="標楷體" w:eastAsia="標楷體" w:hAnsi="標楷體" w:cs="標楷體" w:hint="eastAsia"/>
          <w:kern w:val="0"/>
          <w:sz w:val="16"/>
          <w:szCs w:val="16"/>
        </w:rPr>
        <w:t>中華民國</w:t>
      </w:r>
      <w:r w:rsidR="0038633C">
        <w:rPr>
          <w:rFonts w:ascii="標楷體" w:eastAsia="標楷體" w:hAnsi="標楷體" w:cs="標楷體" w:hint="eastAsia"/>
          <w:kern w:val="0"/>
          <w:sz w:val="16"/>
          <w:szCs w:val="16"/>
        </w:rPr>
        <w:t>114</w:t>
      </w:r>
      <w:r w:rsidRPr="00AB3E87">
        <w:rPr>
          <w:rFonts w:ascii="標楷體" w:eastAsia="標楷體" w:hAnsi="標楷體" w:cs="標楷體" w:hint="eastAsia"/>
          <w:kern w:val="0"/>
          <w:sz w:val="16"/>
          <w:szCs w:val="16"/>
        </w:rPr>
        <w:t>年</w:t>
      </w:r>
      <w:r w:rsidR="00966908">
        <w:rPr>
          <w:rFonts w:ascii="標楷體" w:eastAsia="標楷體" w:hAnsi="標楷體" w:cs="標楷體" w:hint="eastAsia"/>
          <w:kern w:val="0"/>
          <w:sz w:val="16"/>
          <w:szCs w:val="16"/>
        </w:rPr>
        <w:t>7</w:t>
      </w:r>
      <w:r w:rsidRPr="00AB3E87">
        <w:rPr>
          <w:rFonts w:ascii="標楷體" w:eastAsia="標楷體" w:hAnsi="標楷體" w:cs="標楷體" w:hint="eastAsia"/>
          <w:kern w:val="0"/>
          <w:sz w:val="16"/>
          <w:szCs w:val="16"/>
        </w:rPr>
        <w:t>月</w:t>
      </w:r>
      <w:r w:rsidR="00966908">
        <w:rPr>
          <w:rFonts w:ascii="標楷體" w:eastAsia="標楷體" w:hAnsi="標楷體" w:cs="標楷體" w:hint="eastAsia"/>
          <w:kern w:val="0"/>
          <w:sz w:val="16"/>
          <w:szCs w:val="16"/>
        </w:rPr>
        <w:t>9</w:t>
      </w:r>
      <w:r w:rsidRPr="00AB3E87">
        <w:rPr>
          <w:rFonts w:ascii="標楷體" w:eastAsia="標楷體" w:hAnsi="標楷體" w:cs="標楷體" w:hint="eastAsia"/>
          <w:kern w:val="0"/>
          <w:sz w:val="16"/>
          <w:szCs w:val="16"/>
        </w:rPr>
        <w:t>日系務會議通過</w:t>
      </w:r>
    </w:p>
    <w:p w14:paraId="22E0BA89" w14:textId="77777777" w:rsidR="00F33479" w:rsidRDefault="00F33479">
      <w:pPr>
        <w:rPr>
          <w:rFonts w:ascii="標楷體" w:eastAsia="標楷體" w:hAnsi="標楷體"/>
        </w:rPr>
      </w:pPr>
      <w:r w:rsidRPr="00F33479">
        <w:rPr>
          <w:rFonts w:ascii="標楷體" w:eastAsia="標楷體" w:hAnsi="標楷體" w:hint="eastAsia"/>
        </w:rPr>
        <w:t>第一條</w:t>
      </w:r>
    </w:p>
    <w:p w14:paraId="2260F0FD" w14:textId="18C756B9" w:rsidR="00082398" w:rsidRDefault="000D4493" w:rsidP="00F33479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國立屏東科技大學（以下簡稱本校）環境工程與科學系（以下簡稱本系）為順利規劃</w:t>
      </w:r>
      <w:r w:rsidR="00F33479" w:rsidRPr="00F33479">
        <w:rPr>
          <w:rFonts w:ascii="標楷體" w:eastAsia="標楷體" w:hAnsi="標楷體" w:hint="eastAsia"/>
        </w:rPr>
        <w:t>課程與</w:t>
      </w:r>
      <w:r>
        <w:rPr>
          <w:rFonts w:ascii="標楷體" w:eastAsia="標楷體" w:hAnsi="標楷體" w:hint="eastAsia"/>
        </w:rPr>
        <w:t>推動</w:t>
      </w:r>
      <w:r w:rsidR="00F33479" w:rsidRPr="00F33479">
        <w:rPr>
          <w:rFonts w:ascii="標楷體" w:eastAsia="標楷體" w:hAnsi="標楷體" w:hint="eastAsia"/>
        </w:rPr>
        <w:t>教學，依本校課程委員會組織規程第</w:t>
      </w:r>
      <w:r w:rsidR="00F33479">
        <w:rPr>
          <w:rFonts w:ascii="標楷體" w:eastAsia="標楷體" w:hAnsi="標楷體" w:hint="eastAsia"/>
        </w:rPr>
        <w:t>2</w:t>
      </w:r>
      <w:r w:rsidR="00F33479" w:rsidRPr="00F33479">
        <w:rPr>
          <w:rFonts w:ascii="標楷體" w:eastAsia="標楷體" w:hAnsi="標楷體" w:hint="eastAsia"/>
        </w:rPr>
        <w:t>條之規定，特設置「國立屏東科技大學環境工程與科學系課程會</w:t>
      </w:r>
      <w:r w:rsidR="00F3433D">
        <w:rPr>
          <w:rFonts w:ascii="標楷體" w:eastAsia="標楷體" w:hAnsi="標楷體" w:hint="eastAsia"/>
        </w:rPr>
        <w:t>（以下</w:t>
      </w:r>
      <w:r w:rsidR="00F3433D" w:rsidRPr="00F33479">
        <w:rPr>
          <w:rFonts w:ascii="標楷體" w:eastAsia="標楷體" w:hAnsi="標楷體" w:hint="eastAsia"/>
        </w:rPr>
        <w:t>簡稱本</w:t>
      </w:r>
      <w:r w:rsidR="00F3433D">
        <w:rPr>
          <w:rFonts w:ascii="標楷體" w:eastAsia="標楷體" w:hAnsi="標楷體" w:hint="eastAsia"/>
        </w:rPr>
        <w:t>會）</w:t>
      </w:r>
      <w:r w:rsidR="0038633C">
        <w:rPr>
          <w:rFonts w:ascii="標楷體" w:eastAsia="標楷體" w:hAnsi="標楷體" w:hint="eastAsia"/>
        </w:rPr>
        <w:t>設置辦法</w:t>
      </w:r>
      <w:r w:rsidR="00F3433D">
        <w:rPr>
          <w:rFonts w:ascii="標楷體" w:eastAsia="標楷體" w:hAnsi="標楷體" w:hint="eastAsia"/>
        </w:rPr>
        <w:t>（以下簡稱本辦法）</w:t>
      </w:r>
      <w:r>
        <w:rPr>
          <w:rFonts w:ascii="標楷體" w:eastAsia="標楷體" w:hAnsi="標楷體" w:hint="eastAsia"/>
        </w:rPr>
        <w:t>」</w:t>
      </w:r>
      <w:r w:rsidR="00F33479" w:rsidRPr="00F33479">
        <w:rPr>
          <w:rFonts w:ascii="標楷體" w:eastAsia="標楷體" w:hAnsi="標楷體" w:hint="eastAsia"/>
        </w:rPr>
        <w:t>。</w:t>
      </w:r>
    </w:p>
    <w:p w14:paraId="7C09DDDE" w14:textId="3F5D36E7" w:rsidR="00F33479" w:rsidRDefault="00F33479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</w:t>
      </w:r>
      <w:r w:rsidRPr="00F33479">
        <w:rPr>
          <w:rFonts w:ascii="標楷體" w:eastAsia="標楷體" w:hAnsi="標楷體" w:hint="eastAsia"/>
        </w:rPr>
        <w:t>條</w:t>
      </w:r>
    </w:p>
    <w:p w14:paraId="7610021F" w14:textId="5FDB4382" w:rsidR="00193CAB" w:rsidRDefault="00193CAB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本系含大學部、碩士（專）班及博士班</w:t>
      </w:r>
      <w:r w:rsidR="00F3433D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學制學程。</w:t>
      </w:r>
    </w:p>
    <w:p w14:paraId="11C206E2" w14:textId="7C545914" w:rsidR="00193CAB" w:rsidRDefault="00193CAB" w:rsidP="00193C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第三條</w:t>
      </w:r>
    </w:p>
    <w:p w14:paraId="21918430" w14:textId="479A9E91" w:rsidR="008831AA" w:rsidRPr="008831AA" w:rsidRDefault="000D4493" w:rsidP="008831AA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</w:t>
      </w:r>
      <w:r w:rsidR="008831AA" w:rsidRPr="008831AA">
        <w:rPr>
          <w:rFonts w:ascii="標楷體" w:eastAsia="標楷體" w:hAnsi="標楷體" w:hint="eastAsia"/>
        </w:rPr>
        <w:t>主要職掌如下：</w:t>
      </w:r>
    </w:p>
    <w:p w14:paraId="66B0B749" w14:textId="77777777" w:rsidR="00193CAB" w:rsidRDefault="00193CAB" w:rsidP="00193C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審議本系教育目標、核心能力</w:t>
      </w:r>
    </w:p>
    <w:p w14:paraId="6688E6B3" w14:textId="4AEA57FD" w:rsidR="008831AA" w:rsidRDefault="000D4493" w:rsidP="008831A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規劃</w:t>
      </w:r>
      <w:r w:rsidR="008831AA" w:rsidRPr="008831AA">
        <w:rPr>
          <w:rFonts w:ascii="標楷體" w:eastAsia="標楷體" w:hAnsi="標楷體" w:hint="eastAsia"/>
        </w:rPr>
        <w:t>本</w:t>
      </w:r>
      <w:r w:rsidR="008831AA">
        <w:rPr>
          <w:rFonts w:ascii="標楷體" w:eastAsia="標楷體" w:hAnsi="標楷體" w:hint="eastAsia"/>
        </w:rPr>
        <w:t>系</w:t>
      </w:r>
      <w:r w:rsidR="00193CAB">
        <w:rPr>
          <w:rFonts w:ascii="標楷體" w:eastAsia="標楷體" w:hAnsi="標楷體" w:hint="eastAsia"/>
        </w:rPr>
        <w:t>各學制</w:t>
      </w:r>
      <w:r w:rsidR="00193CAB" w:rsidRPr="008831AA">
        <w:rPr>
          <w:rFonts w:ascii="標楷體" w:eastAsia="標楷體" w:hAnsi="標楷體" w:hint="eastAsia"/>
        </w:rPr>
        <w:t>課程</w:t>
      </w:r>
      <w:r w:rsidR="00D31A72">
        <w:rPr>
          <w:rFonts w:ascii="標楷體" w:eastAsia="標楷體" w:hAnsi="標楷體" w:hint="eastAsia"/>
        </w:rPr>
        <w:t>(</w:t>
      </w:r>
      <w:r w:rsidR="008831AA" w:rsidRPr="008831AA">
        <w:rPr>
          <w:rFonts w:ascii="標楷體" w:eastAsia="標楷體" w:hAnsi="標楷體" w:hint="eastAsia"/>
        </w:rPr>
        <w:t>專業必、選修科目</w:t>
      </w:r>
      <w:r w:rsidR="00193CAB">
        <w:rPr>
          <w:rFonts w:ascii="標楷體" w:eastAsia="標楷體" w:hAnsi="標楷體" w:hint="eastAsia"/>
        </w:rPr>
        <w:t>及</w:t>
      </w:r>
      <w:r w:rsidR="008831AA" w:rsidRPr="008831AA">
        <w:rPr>
          <w:rFonts w:ascii="標楷體" w:eastAsia="標楷體" w:hAnsi="標楷體" w:hint="eastAsia"/>
        </w:rPr>
        <w:t>畢業總學分數</w:t>
      </w:r>
      <w:r w:rsidR="00D31A72">
        <w:rPr>
          <w:rFonts w:ascii="標楷體" w:eastAsia="標楷體" w:hAnsi="標楷體" w:hint="eastAsia"/>
        </w:rPr>
        <w:t>)</w:t>
      </w:r>
      <w:r w:rsidR="008831AA" w:rsidRPr="008831AA">
        <w:rPr>
          <w:rFonts w:ascii="標楷體" w:eastAsia="標楷體" w:hAnsi="標楷體" w:hint="eastAsia"/>
        </w:rPr>
        <w:t>。</w:t>
      </w:r>
    </w:p>
    <w:p w14:paraId="0A9DBA7C" w14:textId="77777777" w:rsidR="008831AA" w:rsidRPr="00DE590E" w:rsidRDefault="008831AA" w:rsidP="00DE59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831AA">
        <w:rPr>
          <w:rFonts w:ascii="標楷體" w:eastAsia="標楷體" w:hAnsi="標楷體" w:hint="eastAsia"/>
        </w:rPr>
        <w:t>審議其他與課程有關之事宜。</w:t>
      </w:r>
    </w:p>
    <w:p w14:paraId="6007ED7A" w14:textId="07EC3F71" w:rsidR="00F33479" w:rsidRDefault="00F33479" w:rsidP="00F33479">
      <w:pPr>
        <w:rPr>
          <w:rFonts w:ascii="標楷體" w:eastAsia="標楷體" w:hAnsi="標楷體"/>
        </w:rPr>
      </w:pPr>
      <w:r w:rsidRPr="00F33479">
        <w:rPr>
          <w:rFonts w:ascii="標楷體" w:eastAsia="標楷體" w:hAnsi="標楷體" w:hint="eastAsia"/>
        </w:rPr>
        <w:t>第</w:t>
      </w:r>
      <w:r w:rsidR="00193CAB">
        <w:rPr>
          <w:rFonts w:ascii="標楷體" w:eastAsia="標楷體" w:hAnsi="標楷體" w:hint="eastAsia"/>
        </w:rPr>
        <w:t>四</w:t>
      </w:r>
      <w:r w:rsidRPr="00F33479">
        <w:rPr>
          <w:rFonts w:ascii="標楷體" w:eastAsia="標楷體" w:hAnsi="標楷體" w:hint="eastAsia"/>
        </w:rPr>
        <w:t>條</w:t>
      </w:r>
    </w:p>
    <w:p w14:paraId="2BE4B46D" w14:textId="15C6AB65" w:rsidR="008831AA" w:rsidRPr="0038633C" w:rsidRDefault="008831AA" w:rsidP="00DE590E">
      <w:pPr>
        <w:ind w:leftChars="100" w:left="240"/>
        <w:rPr>
          <w:rFonts w:ascii="標楷體" w:eastAsia="標楷體" w:hAnsi="標楷體"/>
          <w:bCs/>
        </w:rPr>
      </w:pPr>
      <w:r w:rsidRPr="008831AA">
        <w:rPr>
          <w:rFonts w:ascii="標楷體" w:eastAsia="標楷體" w:hAnsi="標楷體" w:hint="eastAsia"/>
        </w:rPr>
        <w:t>本會委員由本系</w:t>
      </w:r>
      <w:r w:rsidR="0038633C">
        <w:rPr>
          <w:rFonts w:ascii="標楷體" w:eastAsia="標楷體" w:hAnsi="標楷體" w:hint="eastAsia"/>
        </w:rPr>
        <w:t>全體</w:t>
      </w:r>
      <w:r w:rsidRPr="008831AA">
        <w:rPr>
          <w:rFonts w:ascii="標楷體" w:eastAsia="標楷體" w:hAnsi="標楷體" w:hint="eastAsia"/>
        </w:rPr>
        <w:t>教師</w:t>
      </w:r>
      <w:r w:rsidR="0038633C">
        <w:rPr>
          <w:rFonts w:ascii="標楷體" w:eastAsia="標楷體" w:hAnsi="標楷體" w:hint="eastAsia"/>
        </w:rPr>
        <w:t>組成</w:t>
      </w:r>
      <w:r w:rsidR="00F3433D">
        <w:rPr>
          <w:rFonts w:ascii="標楷體" w:eastAsia="標楷體" w:hAnsi="標楷體" w:hint="eastAsia"/>
        </w:rPr>
        <w:t>；</w:t>
      </w:r>
      <w:r w:rsidR="00F3433D" w:rsidRPr="0038633C">
        <w:rPr>
          <w:rFonts w:ascii="標楷體" w:eastAsia="標楷體" w:hAnsi="標楷體" w:hint="eastAsia"/>
          <w:bCs/>
        </w:rPr>
        <w:t>規劃</w:t>
      </w:r>
      <w:r w:rsidR="00DE590E" w:rsidRPr="0038633C">
        <w:rPr>
          <w:rFonts w:ascii="標楷體" w:eastAsia="標楷體" w:hAnsi="標楷體" w:hint="eastAsia"/>
          <w:bCs/>
        </w:rPr>
        <w:t>課程修訂時，另增聘校外產、官、學代表</w:t>
      </w:r>
      <w:r w:rsidR="00FA3173" w:rsidRPr="0038633C">
        <w:rPr>
          <w:rFonts w:ascii="標楷體" w:eastAsia="標楷體" w:hAnsi="標楷體" w:hint="eastAsia"/>
          <w:bCs/>
        </w:rPr>
        <w:t>及學生代表。</w:t>
      </w:r>
    </w:p>
    <w:p w14:paraId="233FCA64" w14:textId="6E52D3C2" w:rsidR="00F33479" w:rsidRDefault="00F33479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193CAB">
        <w:rPr>
          <w:rFonts w:ascii="標楷體" w:eastAsia="標楷體" w:hAnsi="標楷體" w:hint="eastAsia"/>
        </w:rPr>
        <w:t>五</w:t>
      </w:r>
      <w:r w:rsidRPr="00F33479">
        <w:rPr>
          <w:rFonts w:ascii="標楷體" w:eastAsia="標楷體" w:hAnsi="標楷體" w:hint="eastAsia"/>
        </w:rPr>
        <w:t>條</w:t>
      </w:r>
    </w:p>
    <w:p w14:paraId="61442668" w14:textId="77777777" w:rsidR="001513DF" w:rsidRDefault="001513DF" w:rsidP="001513DF">
      <w:pPr>
        <w:ind w:leftChars="100" w:left="240"/>
        <w:rPr>
          <w:rFonts w:ascii="標楷體" w:eastAsia="標楷體" w:hAnsi="標楷體"/>
        </w:rPr>
      </w:pPr>
      <w:r w:rsidRPr="001513DF">
        <w:rPr>
          <w:rFonts w:ascii="標楷體" w:eastAsia="標楷體" w:hAnsi="標楷體" w:hint="eastAsia"/>
        </w:rPr>
        <w:t>本會每學年召開會議一次，必要時得召開臨時會議。</w:t>
      </w:r>
    </w:p>
    <w:p w14:paraId="0E8259F2" w14:textId="54329F9B" w:rsidR="00F33479" w:rsidRDefault="00F33479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193CAB">
        <w:rPr>
          <w:rFonts w:ascii="標楷體" w:eastAsia="標楷體" w:hAnsi="標楷體" w:hint="eastAsia"/>
        </w:rPr>
        <w:t>六</w:t>
      </w:r>
      <w:r w:rsidRPr="00F33479">
        <w:rPr>
          <w:rFonts w:ascii="標楷體" w:eastAsia="標楷體" w:hAnsi="標楷體" w:hint="eastAsia"/>
        </w:rPr>
        <w:t>條</w:t>
      </w:r>
    </w:p>
    <w:p w14:paraId="39C15D8D" w14:textId="4CEAA2AE" w:rsidR="001513DF" w:rsidRDefault="001513DF" w:rsidP="001513DF">
      <w:pPr>
        <w:ind w:leftChars="100" w:left="240"/>
        <w:rPr>
          <w:rFonts w:ascii="標楷體" w:eastAsia="標楷體" w:hAnsi="標楷體"/>
        </w:rPr>
      </w:pPr>
      <w:r w:rsidRPr="00DE590E">
        <w:rPr>
          <w:rFonts w:ascii="標楷體" w:eastAsia="標楷體" w:hAnsi="標楷體" w:hint="eastAsia"/>
        </w:rPr>
        <w:t>本會開會時，由</w:t>
      </w:r>
      <w:r w:rsidR="0038633C">
        <w:rPr>
          <w:rFonts w:ascii="標楷體" w:eastAsia="標楷體" w:hAnsi="標楷體" w:hint="eastAsia"/>
        </w:rPr>
        <w:t>系主任</w:t>
      </w:r>
      <w:r w:rsidRPr="00DE590E">
        <w:rPr>
          <w:rFonts w:ascii="標楷體" w:eastAsia="標楷體" w:hAnsi="標楷體" w:hint="eastAsia"/>
        </w:rPr>
        <w:t>擔任主席，</w:t>
      </w:r>
      <w:r w:rsidR="0038633C">
        <w:rPr>
          <w:rFonts w:ascii="標楷體" w:eastAsia="標楷體" w:hAnsi="標楷體" w:hint="eastAsia"/>
        </w:rPr>
        <w:t>系主任</w:t>
      </w:r>
      <w:r w:rsidR="00F3433D">
        <w:rPr>
          <w:rFonts w:ascii="標楷體" w:eastAsia="標楷體" w:hAnsi="標楷體" w:hint="eastAsia"/>
        </w:rPr>
        <w:t>不克</w:t>
      </w:r>
      <w:r w:rsidRPr="00DE590E">
        <w:rPr>
          <w:rFonts w:ascii="標楷體" w:eastAsia="標楷體" w:hAnsi="標楷體" w:hint="eastAsia"/>
        </w:rPr>
        <w:t>出席時由</w:t>
      </w:r>
      <w:r w:rsidR="0038633C">
        <w:rPr>
          <w:rFonts w:ascii="標楷體" w:eastAsia="標楷體" w:hAnsi="標楷體" w:hint="eastAsia"/>
        </w:rPr>
        <w:t>系主任指派</w:t>
      </w:r>
      <w:r w:rsidR="00F3433D">
        <w:rPr>
          <w:rFonts w:ascii="標楷體" w:eastAsia="標楷體" w:hAnsi="標楷體" w:hint="eastAsia"/>
        </w:rPr>
        <w:t>本系教</w:t>
      </w:r>
      <w:r w:rsidR="0038633C">
        <w:rPr>
          <w:rFonts w:ascii="標楷體" w:eastAsia="標楷體" w:hAnsi="標楷體" w:hint="eastAsia"/>
        </w:rPr>
        <w:t>師</w:t>
      </w:r>
      <w:r w:rsidRPr="00DE590E">
        <w:rPr>
          <w:rFonts w:ascii="標楷體" w:eastAsia="標楷體" w:hAnsi="標楷體" w:hint="eastAsia"/>
        </w:rPr>
        <w:t>擔任之。</w:t>
      </w:r>
    </w:p>
    <w:p w14:paraId="4A2EAC62" w14:textId="70943504" w:rsidR="00F33479" w:rsidRDefault="00F33479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193CAB">
        <w:rPr>
          <w:rFonts w:ascii="標楷體" w:eastAsia="標楷體" w:hAnsi="標楷體" w:hint="eastAsia"/>
        </w:rPr>
        <w:t>七</w:t>
      </w:r>
      <w:r w:rsidRPr="00F33479">
        <w:rPr>
          <w:rFonts w:ascii="標楷體" w:eastAsia="標楷體" w:hAnsi="標楷體" w:hint="eastAsia"/>
        </w:rPr>
        <w:t>條</w:t>
      </w:r>
    </w:p>
    <w:p w14:paraId="7B981459" w14:textId="77777777" w:rsidR="00925F97" w:rsidRPr="00925F97" w:rsidRDefault="001513DF" w:rsidP="001513DF">
      <w:pPr>
        <w:ind w:leftChars="100" w:left="240"/>
        <w:rPr>
          <w:rFonts w:ascii="標楷體" w:eastAsia="標楷體" w:hAnsi="標楷體"/>
        </w:rPr>
      </w:pPr>
      <w:r w:rsidRPr="00B955A0">
        <w:rPr>
          <w:rFonts w:ascii="標楷體" w:eastAsia="標楷體" w:hAnsi="標楷體" w:hint="eastAsia"/>
        </w:rPr>
        <w:t>本會開會時須有二分之一以上之委員出席始</w:t>
      </w:r>
      <w:r>
        <w:rPr>
          <w:rFonts w:ascii="標楷體" w:eastAsia="標楷體" w:hAnsi="標楷體" w:hint="eastAsia"/>
        </w:rPr>
        <w:t>可</w:t>
      </w:r>
      <w:r w:rsidRPr="00B955A0">
        <w:rPr>
          <w:rFonts w:ascii="標楷體" w:eastAsia="標楷體" w:hAnsi="標楷體" w:hint="eastAsia"/>
        </w:rPr>
        <w:t>開議，出席委員二分之一以上</w:t>
      </w:r>
      <w:r>
        <w:rPr>
          <w:rFonts w:ascii="標楷體" w:eastAsia="標楷體" w:hAnsi="標楷體" w:hint="eastAsia"/>
        </w:rPr>
        <w:t>同意始可決議。</w:t>
      </w:r>
    </w:p>
    <w:p w14:paraId="145197FD" w14:textId="4ACD09E4" w:rsidR="00F33479" w:rsidRDefault="00F33479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193CAB">
        <w:rPr>
          <w:rFonts w:ascii="標楷體" w:eastAsia="標楷體" w:hAnsi="標楷體" w:hint="eastAsia"/>
        </w:rPr>
        <w:t>八</w:t>
      </w:r>
      <w:r w:rsidRPr="00F33479">
        <w:rPr>
          <w:rFonts w:ascii="標楷體" w:eastAsia="標楷體" w:hAnsi="標楷體" w:hint="eastAsia"/>
        </w:rPr>
        <w:t>條</w:t>
      </w:r>
    </w:p>
    <w:p w14:paraId="19408FEB" w14:textId="101CD10E" w:rsidR="00925F97" w:rsidRDefault="00F3433D" w:rsidP="00925F97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本會之決議事項，需</w:t>
      </w:r>
      <w:r w:rsidR="001513DF" w:rsidRPr="00B955A0">
        <w:rPr>
          <w:rFonts w:ascii="標楷體" w:eastAsia="標楷體" w:hAnsi="標楷體" w:hint="eastAsia"/>
        </w:rPr>
        <w:t>提院課程委員會及校課程委員會通過。</w:t>
      </w:r>
    </w:p>
    <w:p w14:paraId="5CDDD707" w14:textId="03E24723" w:rsidR="00F33479" w:rsidRDefault="00F33479" w:rsidP="00F3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193CAB">
        <w:rPr>
          <w:rFonts w:ascii="標楷體" w:eastAsia="標楷體" w:hAnsi="標楷體" w:hint="eastAsia"/>
        </w:rPr>
        <w:t>九</w:t>
      </w:r>
      <w:r w:rsidRPr="00F33479">
        <w:rPr>
          <w:rFonts w:ascii="標楷體" w:eastAsia="標楷體" w:hAnsi="標楷體" w:hint="eastAsia"/>
        </w:rPr>
        <w:t>條</w:t>
      </w:r>
    </w:p>
    <w:p w14:paraId="458F0B46" w14:textId="5D78A62B" w:rsidR="00F33479" w:rsidRPr="00F33479" w:rsidRDefault="001513DF" w:rsidP="001513DF">
      <w:pPr>
        <w:ind w:leftChars="100" w:left="240"/>
        <w:rPr>
          <w:rFonts w:ascii="標楷體" w:eastAsia="標楷體" w:hAnsi="標楷體"/>
        </w:rPr>
      </w:pPr>
      <w:r w:rsidRPr="00925F97">
        <w:rPr>
          <w:rFonts w:ascii="標楷體" w:eastAsia="標楷體" w:hAnsi="標楷體" w:hint="eastAsia"/>
        </w:rPr>
        <w:t>本</w:t>
      </w:r>
      <w:r w:rsidR="00F3433D">
        <w:rPr>
          <w:rFonts w:ascii="標楷體" w:eastAsia="標楷體" w:hAnsi="標楷體" w:hint="eastAsia"/>
        </w:rPr>
        <w:t>辦法</w:t>
      </w:r>
      <w:r w:rsidRPr="00925F97">
        <w:rPr>
          <w:rFonts w:ascii="標楷體" w:eastAsia="標楷體" w:hAnsi="標楷體" w:hint="eastAsia"/>
        </w:rPr>
        <w:t>經系務會議</w:t>
      </w:r>
      <w:r>
        <w:rPr>
          <w:rFonts w:ascii="標楷體" w:eastAsia="標楷體" w:hAnsi="標楷體" w:hint="eastAsia"/>
        </w:rPr>
        <w:t>、院</w:t>
      </w:r>
      <w:r w:rsidRPr="001513DF">
        <w:rPr>
          <w:rFonts w:ascii="標楷體" w:eastAsia="標楷體" w:hAnsi="標楷體" w:hint="eastAsia"/>
        </w:rPr>
        <w:t>課程委員</w:t>
      </w:r>
      <w:r w:rsidR="00F3433D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、校課程委員會</w:t>
      </w:r>
      <w:r w:rsidRPr="00925F97">
        <w:rPr>
          <w:rFonts w:ascii="標楷體" w:eastAsia="標楷體" w:hAnsi="標楷體" w:hint="eastAsia"/>
        </w:rPr>
        <w:t>通過後施行，修訂時亦同。</w:t>
      </w:r>
    </w:p>
    <w:sectPr w:rsidR="00F33479" w:rsidRPr="00F33479" w:rsidSect="00AB3E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DF5A" w14:textId="77777777" w:rsidR="0063776B" w:rsidRDefault="0063776B" w:rsidP="00E510E5">
      <w:r>
        <w:separator/>
      </w:r>
    </w:p>
  </w:endnote>
  <w:endnote w:type="continuationSeparator" w:id="0">
    <w:p w14:paraId="1BAD841A" w14:textId="77777777" w:rsidR="0063776B" w:rsidRDefault="0063776B" w:rsidP="00E5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9663" w14:textId="77777777" w:rsidR="0063776B" w:rsidRDefault="0063776B" w:rsidP="00E510E5">
      <w:r>
        <w:separator/>
      </w:r>
    </w:p>
  </w:footnote>
  <w:footnote w:type="continuationSeparator" w:id="0">
    <w:p w14:paraId="6BD1EA69" w14:textId="77777777" w:rsidR="0063776B" w:rsidRDefault="0063776B" w:rsidP="00E5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110"/>
    <w:multiLevelType w:val="hybridMultilevel"/>
    <w:tmpl w:val="83F6D7EE"/>
    <w:lvl w:ilvl="0" w:tplc="BD3C2C30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32B4190"/>
    <w:multiLevelType w:val="hybridMultilevel"/>
    <w:tmpl w:val="51A6BD8A"/>
    <w:lvl w:ilvl="0" w:tplc="C5B65F3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974138469">
    <w:abstractNumId w:val="0"/>
  </w:num>
  <w:num w:numId="2" w16cid:durableId="208688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87"/>
    <w:rsid w:val="00044358"/>
    <w:rsid w:val="00065EC4"/>
    <w:rsid w:val="00082398"/>
    <w:rsid w:val="000B18CC"/>
    <w:rsid w:val="000D4493"/>
    <w:rsid w:val="001513DF"/>
    <w:rsid w:val="00164630"/>
    <w:rsid w:val="00175EA0"/>
    <w:rsid w:val="0017638D"/>
    <w:rsid w:val="00193CAB"/>
    <w:rsid w:val="001B25C6"/>
    <w:rsid w:val="001F3B3C"/>
    <w:rsid w:val="00200537"/>
    <w:rsid w:val="002058F8"/>
    <w:rsid w:val="00261E47"/>
    <w:rsid w:val="0028007F"/>
    <w:rsid w:val="0028258D"/>
    <w:rsid w:val="002C5222"/>
    <w:rsid w:val="002D2141"/>
    <w:rsid w:val="002D2814"/>
    <w:rsid w:val="003545AB"/>
    <w:rsid w:val="003631E9"/>
    <w:rsid w:val="00363348"/>
    <w:rsid w:val="00382780"/>
    <w:rsid w:val="0038633C"/>
    <w:rsid w:val="00395A69"/>
    <w:rsid w:val="003B0A32"/>
    <w:rsid w:val="003D557B"/>
    <w:rsid w:val="00404FAA"/>
    <w:rsid w:val="00424F40"/>
    <w:rsid w:val="0044047C"/>
    <w:rsid w:val="004446B7"/>
    <w:rsid w:val="00464469"/>
    <w:rsid w:val="0046637B"/>
    <w:rsid w:val="004874CF"/>
    <w:rsid w:val="004C76DB"/>
    <w:rsid w:val="0051700E"/>
    <w:rsid w:val="005176D2"/>
    <w:rsid w:val="00524C49"/>
    <w:rsid w:val="005F5623"/>
    <w:rsid w:val="00612DFE"/>
    <w:rsid w:val="0063051F"/>
    <w:rsid w:val="0063776B"/>
    <w:rsid w:val="006D5213"/>
    <w:rsid w:val="006D62C0"/>
    <w:rsid w:val="00704086"/>
    <w:rsid w:val="007137E1"/>
    <w:rsid w:val="0071472C"/>
    <w:rsid w:val="00736BFF"/>
    <w:rsid w:val="00765BDE"/>
    <w:rsid w:val="00767820"/>
    <w:rsid w:val="0079559A"/>
    <w:rsid w:val="007C053C"/>
    <w:rsid w:val="00863876"/>
    <w:rsid w:val="008775C4"/>
    <w:rsid w:val="008831AA"/>
    <w:rsid w:val="008A0852"/>
    <w:rsid w:val="008B7500"/>
    <w:rsid w:val="008C5E57"/>
    <w:rsid w:val="008C6945"/>
    <w:rsid w:val="0092172C"/>
    <w:rsid w:val="00925F97"/>
    <w:rsid w:val="0093182C"/>
    <w:rsid w:val="0094581D"/>
    <w:rsid w:val="00966908"/>
    <w:rsid w:val="009862A8"/>
    <w:rsid w:val="009B188B"/>
    <w:rsid w:val="009F4283"/>
    <w:rsid w:val="00A03023"/>
    <w:rsid w:val="00A16CFF"/>
    <w:rsid w:val="00A304CE"/>
    <w:rsid w:val="00AB3E87"/>
    <w:rsid w:val="00AD2C2A"/>
    <w:rsid w:val="00AD7AF4"/>
    <w:rsid w:val="00AE1969"/>
    <w:rsid w:val="00AF3769"/>
    <w:rsid w:val="00B22B9E"/>
    <w:rsid w:val="00B955A0"/>
    <w:rsid w:val="00BB23EC"/>
    <w:rsid w:val="00BB4479"/>
    <w:rsid w:val="00BC7E84"/>
    <w:rsid w:val="00BE4E3E"/>
    <w:rsid w:val="00C46DB8"/>
    <w:rsid w:val="00C9089F"/>
    <w:rsid w:val="00CF46D7"/>
    <w:rsid w:val="00D00EE9"/>
    <w:rsid w:val="00D04AED"/>
    <w:rsid w:val="00D126CD"/>
    <w:rsid w:val="00D31A72"/>
    <w:rsid w:val="00D54757"/>
    <w:rsid w:val="00D56C6C"/>
    <w:rsid w:val="00D821FB"/>
    <w:rsid w:val="00DC0F2C"/>
    <w:rsid w:val="00DE33CA"/>
    <w:rsid w:val="00DE590E"/>
    <w:rsid w:val="00E03257"/>
    <w:rsid w:val="00E12FDD"/>
    <w:rsid w:val="00E510E5"/>
    <w:rsid w:val="00E6696F"/>
    <w:rsid w:val="00E95A56"/>
    <w:rsid w:val="00EC215D"/>
    <w:rsid w:val="00EF3F4D"/>
    <w:rsid w:val="00EF743A"/>
    <w:rsid w:val="00F21CBB"/>
    <w:rsid w:val="00F27ACA"/>
    <w:rsid w:val="00F33479"/>
    <w:rsid w:val="00F3433D"/>
    <w:rsid w:val="00F513FD"/>
    <w:rsid w:val="00F55CE6"/>
    <w:rsid w:val="00F7277B"/>
    <w:rsid w:val="00F920B7"/>
    <w:rsid w:val="00FA0342"/>
    <w:rsid w:val="00FA3173"/>
    <w:rsid w:val="00FC2480"/>
    <w:rsid w:val="00FE0494"/>
    <w:rsid w:val="00FE2FC8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6B0584"/>
  <w15:docId w15:val="{2EEEB6EB-1D40-4B14-B002-B301DA0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4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58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10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1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10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4C63-18D8-4D57-9C53-C04F6AE0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415</Characters>
  <Application>Microsoft Office Word</Application>
  <DocSecurity>0</DocSecurity>
  <Lines>3</Lines>
  <Paragraphs>1</Paragraphs>
  <ScaleCrop>false</ScaleCrop>
  <Company>MSOFT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2025-06-27T02:16:00Z</cp:lastPrinted>
  <dcterms:created xsi:type="dcterms:W3CDTF">2025-07-09T04:31:00Z</dcterms:created>
  <dcterms:modified xsi:type="dcterms:W3CDTF">2025-10-09T07:56:00Z</dcterms:modified>
</cp:coreProperties>
</file>