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6757E" w14:textId="7F350663" w:rsidR="006C5130" w:rsidRPr="00BD063A" w:rsidRDefault="0069044D" w:rsidP="0069044D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BD063A">
        <w:rPr>
          <w:rFonts w:ascii="標楷體" w:eastAsia="標楷體" w:hAnsi="標楷體" w:hint="eastAsia"/>
          <w:b/>
          <w:bCs/>
          <w:sz w:val="32"/>
          <w:szCs w:val="32"/>
        </w:rPr>
        <w:t>校外實習委員會</w:t>
      </w:r>
      <w:r w:rsidR="00BD063A">
        <w:rPr>
          <w:rFonts w:ascii="標楷體" w:eastAsia="標楷體" w:hAnsi="標楷體" w:hint="eastAsia"/>
          <w:b/>
          <w:bCs/>
          <w:sz w:val="32"/>
          <w:szCs w:val="32"/>
        </w:rPr>
        <w:t>決議-</w:t>
      </w:r>
      <w:r w:rsidRPr="00BD063A">
        <w:rPr>
          <w:rFonts w:ascii="標楷體" w:eastAsia="標楷體" w:hAnsi="標楷體" w:hint="eastAsia"/>
          <w:b/>
          <w:bCs/>
          <w:sz w:val="32"/>
          <w:szCs w:val="32"/>
        </w:rPr>
        <w:t>校內實習課程</w:t>
      </w:r>
      <w:r w:rsidR="00BD063A" w:rsidRPr="00BD063A">
        <w:rPr>
          <w:rFonts w:ascii="標楷體" w:eastAsia="標楷體" w:hAnsi="標楷體" w:hint="eastAsia"/>
          <w:b/>
          <w:bCs/>
          <w:sz w:val="32"/>
          <w:szCs w:val="32"/>
        </w:rPr>
        <w:t xml:space="preserve"> </w:t>
      </w:r>
      <w:r w:rsidRPr="00BD063A">
        <w:rPr>
          <w:rFonts w:ascii="標楷體" w:eastAsia="標楷體" w:hAnsi="標楷體" w:hint="eastAsia"/>
          <w:b/>
          <w:bCs/>
          <w:sz w:val="32"/>
          <w:szCs w:val="32"/>
        </w:rPr>
        <w:t>實施方式</w:t>
      </w:r>
    </w:p>
    <w:p w14:paraId="67BE9CA7" w14:textId="7302C9C8" w:rsidR="0069044D" w:rsidRPr="0026110D" w:rsidRDefault="0069044D" w:rsidP="0069044D">
      <w:pPr>
        <w:wordWrap w:val="0"/>
        <w:spacing w:before="240"/>
        <w:ind w:leftChars="-23" w:left="1" w:rightChars="50" w:right="120" w:hangingChars="28" w:hanging="56"/>
        <w:contextualSpacing/>
        <w:jc w:val="right"/>
        <w:rPr>
          <w:rFonts w:ascii="標楷體" w:eastAsia="標楷體" w:hAnsi="標楷體"/>
          <w:color w:val="EE0000"/>
          <w:sz w:val="20"/>
        </w:rPr>
      </w:pPr>
      <w:r w:rsidRPr="0026110D">
        <w:rPr>
          <w:rFonts w:ascii="標楷體" w:eastAsia="標楷體" w:hAnsi="標楷體" w:hint="eastAsia"/>
          <w:color w:val="EE0000"/>
          <w:sz w:val="20"/>
        </w:rPr>
        <w:t>11</w:t>
      </w:r>
      <w:r w:rsidR="0026110D">
        <w:rPr>
          <w:rFonts w:ascii="標楷體" w:eastAsia="標楷體" w:hAnsi="標楷體" w:hint="eastAsia"/>
          <w:color w:val="EE0000"/>
          <w:sz w:val="20"/>
        </w:rPr>
        <w:t>5.08</w:t>
      </w:r>
      <w:r w:rsidRPr="0026110D">
        <w:rPr>
          <w:rFonts w:ascii="標楷體" w:eastAsia="標楷體" w:hAnsi="標楷體" w:hint="eastAsia"/>
          <w:color w:val="EE0000"/>
          <w:sz w:val="20"/>
        </w:rPr>
        <w:t>.</w:t>
      </w:r>
      <w:r w:rsidR="0026110D">
        <w:rPr>
          <w:rFonts w:ascii="標楷體" w:eastAsia="標楷體" w:hAnsi="標楷體" w:hint="eastAsia"/>
          <w:color w:val="EE0000"/>
          <w:sz w:val="20"/>
        </w:rPr>
        <w:t>17</w:t>
      </w:r>
      <w:r w:rsidRPr="0026110D">
        <w:rPr>
          <w:rFonts w:ascii="標楷體" w:eastAsia="標楷體" w:hAnsi="標楷體" w:hint="eastAsia"/>
          <w:color w:val="EE0000"/>
          <w:sz w:val="20"/>
        </w:rPr>
        <w:t xml:space="preserve"> 11</w:t>
      </w:r>
      <w:r w:rsidR="0026110D">
        <w:rPr>
          <w:rFonts w:ascii="標楷體" w:eastAsia="標楷體" w:hAnsi="標楷體" w:hint="eastAsia"/>
          <w:color w:val="EE0000"/>
          <w:sz w:val="20"/>
        </w:rPr>
        <w:t>5</w:t>
      </w:r>
      <w:r w:rsidRPr="0026110D">
        <w:rPr>
          <w:rFonts w:ascii="標楷體" w:eastAsia="標楷體" w:hAnsi="標楷體" w:hint="eastAsia"/>
          <w:color w:val="EE0000"/>
          <w:sz w:val="20"/>
        </w:rPr>
        <w:t>學年度第1學期第1次校外實習委員會議</w:t>
      </w:r>
    </w:p>
    <w:p w14:paraId="0953CE42" w14:textId="77777777" w:rsidR="0069044D" w:rsidRPr="0026110D" w:rsidRDefault="0069044D" w:rsidP="0069044D">
      <w:pPr>
        <w:rPr>
          <w:rFonts w:ascii="標楷體" w:eastAsia="標楷體" w:hAnsi="標楷體"/>
        </w:rPr>
      </w:pPr>
    </w:p>
    <w:p w14:paraId="177F7DE9" w14:textId="0745C447" w:rsidR="0069044D" w:rsidRPr="0026110D" w:rsidRDefault="0069044D" w:rsidP="00BD063A">
      <w:pPr>
        <w:pStyle w:val="a9"/>
        <w:numPr>
          <w:ilvl w:val="0"/>
          <w:numId w:val="2"/>
        </w:numPr>
        <w:ind w:left="567" w:hanging="567"/>
        <w:rPr>
          <w:rFonts w:ascii="標楷體" w:eastAsia="標楷體" w:hAnsi="標楷體"/>
        </w:rPr>
      </w:pPr>
      <w:r w:rsidRPr="0026110D">
        <w:rPr>
          <w:rFonts w:ascii="標楷體" w:eastAsia="標楷體" w:hAnsi="標楷體"/>
        </w:rPr>
        <w:t>因應部分學生未能參與校外實習，針對「</w:t>
      </w:r>
      <w:r w:rsidR="00BD063A">
        <w:rPr>
          <w:rFonts w:ascii="標楷體" w:eastAsia="標楷體" w:hAnsi="標楷體" w:hint="eastAsia"/>
        </w:rPr>
        <w:t>校內實習</w:t>
      </w:r>
      <w:r w:rsidRPr="0026110D">
        <w:rPr>
          <w:rFonts w:ascii="標楷體" w:eastAsia="標楷體" w:hAnsi="標楷體"/>
        </w:rPr>
        <w:t>：環境實務實習</w:t>
      </w:r>
      <w:r w:rsidR="00BD063A" w:rsidRPr="0026110D">
        <w:rPr>
          <w:rFonts w:ascii="標楷體" w:eastAsia="標楷體" w:hAnsi="標楷體"/>
        </w:rPr>
        <w:t>」</w:t>
      </w:r>
      <w:r w:rsidRPr="0026110D">
        <w:rPr>
          <w:rFonts w:ascii="標楷體" w:eastAsia="標楷體" w:hAnsi="標楷體"/>
        </w:rPr>
        <w:t>課程，3學分6小時，擬規劃內容：電工學及配管配電、圖學及邏輯控制、排放許可三大應用課程，以強化學生環境工程實務技能</w:t>
      </w:r>
      <w:r w:rsidR="00BD063A" w:rsidRPr="0026110D">
        <w:rPr>
          <w:rFonts w:ascii="標楷體" w:eastAsia="標楷體" w:hAnsi="標楷體"/>
        </w:rPr>
        <w:t>。</w:t>
      </w:r>
    </w:p>
    <w:p w14:paraId="7373F8B8" w14:textId="1ED39E6A" w:rsidR="0069044D" w:rsidRPr="0026110D" w:rsidRDefault="0069044D" w:rsidP="00BD063A">
      <w:pPr>
        <w:pStyle w:val="a9"/>
        <w:numPr>
          <w:ilvl w:val="0"/>
          <w:numId w:val="2"/>
        </w:numPr>
        <w:ind w:left="567" w:hanging="567"/>
        <w:rPr>
          <w:rFonts w:ascii="標楷體" w:eastAsia="標楷體" w:hAnsi="標楷體"/>
        </w:rPr>
      </w:pPr>
      <w:r w:rsidRPr="0026110D">
        <w:rPr>
          <w:rFonts w:ascii="標楷體" w:eastAsia="標楷體" w:hAnsi="標楷體"/>
        </w:rPr>
        <w:t>規劃每周上課</w:t>
      </w:r>
      <w:r w:rsidR="00BD063A">
        <w:rPr>
          <w:rFonts w:ascii="標楷體" w:eastAsia="標楷體" w:hAnsi="標楷體" w:hint="eastAsia"/>
        </w:rPr>
        <w:t>3~</w:t>
      </w:r>
      <w:r w:rsidRPr="0026110D">
        <w:rPr>
          <w:rFonts w:ascii="標楷體" w:eastAsia="標楷體" w:hAnsi="標楷體"/>
        </w:rPr>
        <w:t>6小時，其餘時間由各指導老師規劃專題生之研究主題，需依校外實習規定繳交心得</w:t>
      </w:r>
      <w:r w:rsidR="00BD063A" w:rsidRPr="0026110D">
        <w:rPr>
          <w:rFonts w:ascii="標楷體" w:eastAsia="標楷體" w:hAnsi="標楷體"/>
        </w:rPr>
        <w:t>。</w:t>
      </w:r>
    </w:p>
    <w:p w14:paraId="6D6375F8" w14:textId="07147C78" w:rsidR="0069044D" w:rsidRPr="0026110D" w:rsidRDefault="0069044D" w:rsidP="00BD063A">
      <w:pPr>
        <w:pStyle w:val="a9"/>
        <w:numPr>
          <w:ilvl w:val="0"/>
          <w:numId w:val="2"/>
        </w:numPr>
        <w:ind w:left="567" w:hanging="567"/>
        <w:rPr>
          <w:rFonts w:ascii="標楷體" w:eastAsia="標楷體" w:hAnsi="標楷體"/>
        </w:rPr>
      </w:pPr>
      <w:r w:rsidRPr="0026110D">
        <w:rPr>
          <w:rFonts w:ascii="標楷體" w:eastAsia="標楷體" w:hAnsi="標楷體"/>
        </w:rPr>
        <w:t>另為符合學生每學期至少需修9學分，規劃四下開設3門選修課程，提供學生選修。</w:t>
      </w:r>
    </w:p>
    <w:p w14:paraId="4F991785" w14:textId="103F94A5" w:rsidR="0069044D" w:rsidRPr="0026110D" w:rsidRDefault="0069044D" w:rsidP="0069044D">
      <w:pPr>
        <w:rPr>
          <w:rFonts w:ascii="標楷體" w:eastAsia="標楷體" w:hAnsi="標楷體"/>
        </w:rPr>
      </w:pPr>
    </w:p>
    <w:sectPr w:rsidR="0069044D" w:rsidRPr="0026110D" w:rsidSect="0069044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30372"/>
    <w:multiLevelType w:val="hybridMultilevel"/>
    <w:tmpl w:val="CA20A69C"/>
    <w:lvl w:ilvl="0" w:tplc="5B402EF4">
      <w:start w:val="1"/>
      <w:numFmt w:val="taiwaneseCountingThousand"/>
      <w:lvlText w:val="(%1)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CA24978"/>
    <w:multiLevelType w:val="hybridMultilevel"/>
    <w:tmpl w:val="49DE4C74"/>
    <w:lvl w:ilvl="0" w:tplc="C428D9FC">
      <w:start w:val="1"/>
      <w:numFmt w:val="taiwaneseCountingThousand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980503851">
    <w:abstractNumId w:val="0"/>
  </w:num>
  <w:num w:numId="2" w16cid:durableId="1581594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44D"/>
    <w:rsid w:val="0026110D"/>
    <w:rsid w:val="00361E08"/>
    <w:rsid w:val="00506153"/>
    <w:rsid w:val="00687D06"/>
    <w:rsid w:val="0069044D"/>
    <w:rsid w:val="006C5130"/>
    <w:rsid w:val="00BD063A"/>
    <w:rsid w:val="00CB1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2FB47"/>
  <w15:chartTrackingRefBased/>
  <w15:docId w15:val="{70EB2ED8-144B-437D-A665-51E5AFF45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9044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04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044D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044D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04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044D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044D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044D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044D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9044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904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9044D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904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9044D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9044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9044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9044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904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9044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904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044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9044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904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9044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9044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9044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904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9044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9044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2026-08-18T07:07:00Z</cp:lastPrinted>
  <dcterms:created xsi:type="dcterms:W3CDTF">2026-08-18T07:02:00Z</dcterms:created>
  <dcterms:modified xsi:type="dcterms:W3CDTF">2026-08-18T07:34:00Z</dcterms:modified>
</cp:coreProperties>
</file>